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A49D" w14:textId="56A899D6" w:rsidR="00A2325F" w:rsidRDefault="00A2325F" w:rsidP="00A2325F">
      <w:pPr>
        <w:pStyle w:val="NoSpacing"/>
      </w:pPr>
      <w:r>
        <w:rPr>
          <w:u w:val="single"/>
        </w:rPr>
        <w:t>Sir William PHILIP</w:t>
      </w:r>
      <w:r>
        <w:t xml:space="preserve">    </w:t>
      </w:r>
      <w:proofErr w:type="gramStart"/>
      <w:r>
        <w:t xml:space="preserve">   (</w:t>
      </w:r>
      <w:proofErr w:type="gramEnd"/>
      <w:r>
        <w:t>fl.1431)</w:t>
      </w:r>
    </w:p>
    <w:p w14:paraId="1D227C03" w14:textId="4EFC4DB0" w:rsidR="00C35D6B" w:rsidRDefault="00C35D6B" w:rsidP="00A2325F">
      <w:pPr>
        <w:pStyle w:val="NoSpacing"/>
      </w:pPr>
    </w:p>
    <w:p w14:paraId="403D4788" w14:textId="09EE0A25" w:rsidR="00C35D6B" w:rsidRDefault="00C35D6B" w:rsidP="00A2325F">
      <w:pPr>
        <w:pStyle w:val="NoSpacing"/>
      </w:pPr>
    </w:p>
    <w:p w14:paraId="0C07E9D6" w14:textId="7616C41E" w:rsidR="00C35D6B" w:rsidRDefault="00C35D6B" w:rsidP="00A2325F">
      <w:pPr>
        <w:pStyle w:val="NoSpacing"/>
      </w:pPr>
      <w:r>
        <w:t xml:space="preserve">Son of Juliana, sister of Sir Thomas </w:t>
      </w:r>
      <w:proofErr w:type="spellStart"/>
      <w:r>
        <w:t>Erpyngham</w:t>
      </w:r>
      <w:proofErr w:type="spellEnd"/>
      <w:r>
        <w:t>(q.v.).</w:t>
      </w:r>
    </w:p>
    <w:p w14:paraId="626EA7C9" w14:textId="0A57355B" w:rsidR="00C35D6B" w:rsidRDefault="00C35D6B" w:rsidP="00A2325F">
      <w:pPr>
        <w:pStyle w:val="NoSpacing"/>
      </w:pPr>
      <w:r>
        <w:t xml:space="preserve">(www.inquisitionspostmortem.ac.uk ref. </w:t>
      </w:r>
      <w:proofErr w:type="spellStart"/>
      <w:r>
        <w:t>eCIPM</w:t>
      </w:r>
      <w:proofErr w:type="spellEnd"/>
      <w:r>
        <w:t xml:space="preserve"> 23-94)</w:t>
      </w:r>
    </w:p>
    <w:p w14:paraId="5698E36A" w14:textId="77777777" w:rsidR="00A2325F" w:rsidRDefault="00A2325F" w:rsidP="00A2325F">
      <w:pPr>
        <w:pStyle w:val="NoSpacing"/>
      </w:pPr>
    </w:p>
    <w:p w14:paraId="4259452E" w14:textId="4EA6A3AC" w:rsidR="00A2325F" w:rsidRDefault="00A2325F" w:rsidP="00A2325F">
      <w:pPr>
        <w:pStyle w:val="NoSpacing"/>
      </w:pPr>
    </w:p>
    <w:p w14:paraId="69E1DF7D" w14:textId="1240DCFE" w:rsidR="00C35D6B" w:rsidRDefault="00C35D6B" w:rsidP="00A2325F">
      <w:pPr>
        <w:pStyle w:val="NoSpacing"/>
      </w:pPr>
      <w:r>
        <w:t>27 Jun.1428</w:t>
      </w:r>
      <w:r>
        <w:tab/>
        <w:t xml:space="preserve">Heir of Sir Thomas </w:t>
      </w:r>
      <w:proofErr w:type="spellStart"/>
      <w:r>
        <w:t>Erpingham</w:t>
      </w:r>
      <w:proofErr w:type="spellEnd"/>
      <w:r>
        <w:t>(q.v.).  (ibid.)</w:t>
      </w:r>
    </w:p>
    <w:p w14:paraId="75BFD039" w14:textId="77777777" w:rsidR="00A2325F" w:rsidRDefault="00A2325F" w:rsidP="00A2325F">
      <w:pPr>
        <w:pStyle w:val="NoSpacing"/>
      </w:pPr>
      <w:r>
        <w:t>20 Oct.1431</w:t>
      </w:r>
      <w:r>
        <w:tab/>
        <w:t xml:space="preserve">Settlement of the action taken by him and others against John </w:t>
      </w:r>
    </w:p>
    <w:p w14:paraId="5AA404BB" w14:textId="77777777" w:rsidR="00A2325F" w:rsidRDefault="00A2325F" w:rsidP="00A2325F">
      <w:pPr>
        <w:pStyle w:val="NoSpacing"/>
      </w:pPr>
      <w:r>
        <w:tab/>
      </w:r>
      <w:r>
        <w:tab/>
      </w:r>
      <w:proofErr w:type="spellStart"/>
      <w:r>
        <w:t>Merbury</w:t>
      </w:r>
      <w:proofErr w:type="spellEnd"/>
      <w:r>
        <w:t xml:space="preserve">(q.v.) and his wife, Agnes(q.v.), deforciants of the manor of </w:t>
      </w:r>
    </w:p>
    <w:p w14:paraId="615654AC" w14:textId="77777777" w:rsidR="00A2325F" w:rsidRDefault="00A2325F" w:rsidP="00A2325F">
      <w:pPr>
        <w:pStyle w:val="NoSpacing"/>
      </w:pPr>
      <w:r>
        <w:tab/>
      </w:r>
      <w:r>
        <w:tab/>
      </w:r>
      <w:proofErr w:type="spellStart"/>
      <w:r>
        <w:t>Collyweston</w:t>
      </w:r>
      <w:proofErr w:type="spellEnd"/>
      <w:r>
        <w:t xml:space="preserve"> and a virgate of land in Hale, Northamptonshire.</w:t>
      </w:r>
    </w:p>
    <w:p w14:paraId="47FB230D" w14:textId="77777777" w:rsidR="00A2325F" w:rsidRPr="00A2325F" w:rsidRDefault="00A2325F" w:rsidP="00A2325F">
      <w:pPr>
        <w:pStyle w:val="NoSpacing"/>
        <w:rPr>
          <w:sz w:val="22"/>
          <w:szCs w:val="22"/>
        </w:rPr>
      </w:pPr>
      <w:r>
        <w:tab/>
      </w:r>
      <w:r>
        <w:tab/>
      </w:r>
      <w:r w:rsidRPr="00A2325F">
        <w:rPr>
          <w:sz w:val="22"/>
          <w:szCs w:val="22"/>
        </w:rPr>
        <w:t>(</w:t>
      </w:r>
      <w:hyperlink r:id="rId6" w:history="1">
        <w:r w:rsidRPr="00A2325F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A2325F">
        <w:rPr>
          <w:sz w:val="22"/>
          <w:szCs w:val="22"/>
        </w:rPr>
        <w:t>)</w:t>
      </w:r>
    </w:p>
    <w:p w14:paraId="087C7807" w14:textId="77777777" w:rsidR="00A2325F" w:rsidRDefault="00A2325F" w:rsidP="00A2325F">
      <w:pPr>
        <w:pStyle w:val="NoSpacing"/>
      </w:pPr>
    </w:p>
    <w:p w14:paraId="2A1550E7" w14:textId="77777777" w:rsidR="00A2325F" w:rsidRDefault="00A2325F" w:rsidP="00A2325F">
      <w:pPr>
        <w:pStyle w:val="NoSpacing"/>
      </w:pPr>
    </w:p>
    <w:p w14:paraId="0ECD75C7" w14:textId="5D6ABC56" w:rsidR="00E47068" w:rsidRDefault="00A2325F" w:rsidP="00A2325F">
      <w:pPr>
        <w:pStyle w:val="NoSpacing"/>
      </w:pPr>
      <w:r>
        <w:t>22 April 2014</w:t>
      </w:r>
    </w:p>
    <w:p w14:paraId="62C814B1" w14:textId="3FE8856A" w:rsidR="00C35D6B" w:rsidRPr="00C009D8" w:rsidRDefault="00C35D6B" w:rsidP="00A2325F">
      <w:pPr>
        <w:pStyle w:val="NoSpacing"/>
      </w:pPr>
      <w:r>
        <w:t xml:space="preserve">  4 January 2019</w:t>
      </w:r>
      <w:bookmarkStart w:id="0" w:name="_GoBack"/>
      <w:bookmarkEnd w:id="0"/>
    </w:p>
    <w:sectPr w:rsidR="00C35D6B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8CBF4" w14:textId="77777777" w:rsidR="00A2325F" w:rsidRDefault="00A2325F" w:rsidP="00920DE3">
      <w:pPr>
        <w:spacing w:after="0" w:line="240" w:lineRule="auto"/>
      </w:pPr>
      <w:r>
        <w:separator/>
      </w:r>
    </w:p>
  </w:endnote>
  <w:endnote w:type="continuationSeparator" w:id="0">
    <w:p w14:paraId="189FE826" w14:textId="77777777" w:rsidR="00A2325F" w:rsidRDefault="00A232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D52E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7C1DA" w14:textId="77777777" w:rsidR="00C009D8" w:rsidRPr="00C009D8" w:rsidRDefault="00C009D8">
    <w:pPr>
      <w:pStyle w:val="Footer"/>
    </w:pPr>
    <w:r>
      <w:t>Copyright I.S.Rogers 9 August 2013</w:t>
    </w:r>
  </w:p>
  <w:p w14:paraId="3A8488A2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104F5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C0E2F" w14:textId="77777777" w:rsidR="00A2325F" w:rsidRDefault="00A2325F" w:rsidP="00920DE3">
      <w:pPr>
        <w:spacing w:after="0" w:line="240" w:lineRule="auto"/>
      </w:pPr>
      <w:r>
        <w:separator/>
      </w:r>
    </w:p>
  </w:footnote>
  <w:footnote w:type="continuationSeparator" w:id="0">
    <w:p w14:paraId="179B41CE" w14:textId="77777777" w:rsidR="00A2325F" w:rsidRDefault="00A232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FDC76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F620B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13202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325F"/>
    <w:rsid w:val="00120749"/>
    <w:rsid w:val="00624CAE"/>
    <w:rsid w:val="00920DE3"/>
    <w:rsid w:val="00A2325F"/>
    <w:rsid w:val="00AE31CE"/>
    <w:rsid w:val="00C009D8"/>
    <w:rsid w:val="00C35D6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EB65D"/>
  <w15:docId w15:val="{53159EEC-6E6E-4F27-9AE9-2B7992DE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32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2014-05-08T19:45:00Z</dcterms:created>
  <dcterms:modified xsi:type="dcterms:W3CDTF">2019-01-04T19:48:00Z</dcterms:modified>
</cp:coreProperties>
</file>